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89A" w:rsidRDefault="0046689A">
      <w:pPr>
        <w:jc w:val="both"/>
        <w:rPr>
          <w:rFonts w:ascii="Times New Roman" w:hAnsi="Times New Roman"/>
          <w:sz w:val="28"/>
          <w:szCs w:val="28"/>
        </w:rPr>
      </w:pPr>
    </w:p>
    <w:p w:rsidR="0046689A" w:rsidRDefault="00A9201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«УТВЕРЖДАЮ»</w:t>
      </w:r>
    </w:p>
    <w:p w:rsidR="0046689A" w:rsidRDefault="00A9201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МОУ ДО ЦАТ «Перспектива»</w:t>
      </w:r>
    </w:p>
    <w:p w:rsidR="0046689A" w:rsidRDefault="00A9201A">
      <w:pPr>
        <w:shd w:val="clear" w:color="auto" w:fill="FFFFFF"/>
        <w:spacing w:after="0"/>
        <w:jc w:val="right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>______________ О.В. Кулигина</w:t>
      </w:r>
    </w:p>
    <w:p w:rsidR="0046689A" w:rsidRDefault="0046689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6689A" w:rsidRDefault="00A920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46689A" w:rsidRDefault="00A9201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 проведении открытого конкурса </w:t>
      </w:r>
    </w:p>
    <w:p w:rsidR="0046689A" w:rsidRDefault="00A9201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изобразительного, прикладного творчества и фотографий </w:t>
      </w:r>
    </w:p>
    <w:p w:rsidR="0046689A" w:rsidRDefault="00A9201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8"/>
          <w:szCs w:val="28"/>
        </w:rPr>
        <w:t>Осенний натюрморт</w:t>
      </w:r>
      <w:r>
        <w:rPr>
          <w:rFonts w:ascii="Times New Roman" w:hAnsi="Times New Roman"/>
          <w:b/>
          <w:sz w:val="26"/>
          <w:szCs w:val="26"/>
        </w:rPr>
        <w:t>»</w:t>
      </w:r>
    </w:p>
    <w:p w:rsidR="0046689A" w:rsidRDefault="0046689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46689A" w:rsidRPr="00EA5460" w:rsidRDefault="00A9201A">
      <w:pPr>
        <w:spacing w:after="0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EA5460">
        <w:rPr>
          <w:rFonts w:ascii="Times New Roman" w:hAnsi="Times New Roman"/>
          <w:b/>
          <w:i/>
          <w:sz w:val="26"/>
          <w:szCs w:val="26"/>
        </w:rPr>
        <w:t>I. Общее положение</w:t>
      </w:r>
    </w:p>
    <w:p w:rsidR="0046689A" w:rsidRDefault="00A9201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Открытый конкурс изобразительного, прикладного творчества «Осенний натюрморт» (далее – конкурс) организует и проводит конкурс муниципальное образовательное учреждение дополнительного образования Центр анимационного творчества «Перспектива» (далее – ЦАТ «Перспектива»).</w:t>
      </w:r>
    </w:p>
    <w:p w:rsidR="0046689A" w:rsidRDefault="0046689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6689A" w:rsidRPr="00EA5460" w:rsidRDefault="00A9201A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 w:rsidRPr="00EA5460">
        <w:rPr>
          <w:rFonts w:ascii="Times New Roman" w:hAnsi="Times New Roman"/>
          <w:b/>
          <w:i/>
          <w:sz w:val="26"/>
          <w:szCs w:val="26"/>
        </w:rPr>
        <w:t>II. Цели и задачи Конкурса</w:t>
      </w:r>
    </w:p>
    <w:p w:rsidR="0046689A" w:rsidRDefault="00A9201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Конкурс проводится с целью создания условий для приобщения детей и молодежи к художественному творчеству и фотоискусству.</w:t>
      </w:r>
    </w:p>
    <w:p w:rsidR="0046689A" w:rsidRDefault="00A9201A">
      <w:pPr>
        <w:tabs>
          <w:tab w:val="left" w:pos="1276"/>
          <w:tab w:val="left" w:pos="1418"/>
        </w:tabs>
        <w:spacing w:after="0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Задачи конкурса:</w:t>
      </w:r>
    </w:p>
    <w:p w:rsidR="0046689A" w:rsidRDefault="00A9201A">
      <w:pPr>
        <w:numPr>
          <w:ilvl w:val="0"/>
          <w:numId w:val="2"/>
        </w:numPr>
        <w:tabs>
          <w:tab w:val="left" w:pos="1276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содействие развития мастерства, как формы самовыражения обучающихся;</w:t>
      </w:r>
    </w:p>
    <w:p w:rsidR="0046689A" w:rsidRDefault="00A9201A">
      <w:pPr>
        <w:numPr>
          <w:ilvl w:val="0"/>
          <w:numId w:val="2"/>
        </w:numPr>
        <w:tabs>
          <w:tab w:val="left" w:pos="1276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содействие развитию творческих способностей детей и молодежи;</w:t>
      </w:r>
    </w:p>
    <w:p w:rsidR="0046689A" w:rsidRDefault="00A9201A">
      <w:pPr>
        <w:numPr>
          <w:ilvl w:val="0"/>
          <w:numId w:val="2"/>
        </w:numPr>
        <w:tabs>
          <w:tab w:val="left" w:pos="1276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выявление и поддержка творчески-одаренных детей и молодежи;</w:t>
      </w:r>
    </w:p>
    <w:p w:rsidR="0046689A" w:rsidRDefault="00A9201A">
      <w:pPr>
        <w:numPr>
          <w:ilvl w:val="0"/>
          <w:numId w:val="2"/>
        </w:numPr>
        <w:tabs>
          <w:tab w:val="left" w:pos="1276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развитие творческих способностей детей и молодежи в художественном искусстве и фото творчестве.</w:t>
      </w:r>
    </w:p>
    <w:p w:rsidR="0046689A" w:rsidRDefault="0046689A">
      <w:pPr>
        <w:tabs>
          <w:tab w:val="left" w:pos="1276"/>
          <w:tab w:val="left" w:pos="1701"/>
        </w:tabs>
        <w:spacing w:after="0" w:line="240" w:lineRule="auto"/>
        <w:ind w:left="851"/>
        <w:jc w:val="both"/>
        <w:rPr>
          <w:rFonts w:ascii="Times New Roman" w:hAnsi="Times New Roman"/>
          <w:sz w:val="26"/>
          <w:szCs w:val="26"/>
        </w:rPr>
      </w:pPr>
    </w:p>
    <w:p w:rsidR="0046689A" w:rsidRPr="00EA5460" w:rsidRDefault="00A9201A">
      <w:pPr>
        <w:tabs>
          <w:tab w:val="left" w:pos="1276"/>
          <w:tab w:val="left" w:pos="1701"/>
        </w:tabs>
        <w:spacing w:after="0" w:line="240" w:lineRule="auto"/>
        <w:ind w:left="851"/>
        <w:jc w:val="center"/>
        <w:rPr>
          <w:rFonts w:ascii="Times New Roman" w:hAnsi="Times New Roman"/>
          <w:b/>
          <w:i/>
          <w:sz w:val="26"/>
          <w:szCs w:val="26"/>
        </w:rPr>
      </w:pPr>
      <w:r w:rsidRPr="00EA5460">
        <w:rPr>
          <w:rFonts w:ascii="Times New Roman" w:hAnsi="Times New Roman"/>
          <w:b/>
          <w:i/>
          <w:sz w:val="26"/>
          <w:szCs w:val="26"/>
        </w:rPr>
        <w:t>III. Участник</w:t>
      </w:r>
      <w:r w:rsidR="00EA5460" w:rsidRPr="00EA5460">
        <w:rPr>
          <w:rFonts w:ascii="Times New Roman" w:hAnsi="Times New Roman"/>
          <w:b/>
          <w:i/>
          <w:sz w:val="26"/>
          <w:szCs w:val="26"/>
        </w:rPr>
        <w:t>и</w:t>
      </w:r>
      <w:r w:rsidRPr="00EA5460">
        <w:rPr>
          <w:rFonts w:ascii="Times New Roman" w:hAnsi="Times New Roman"/>
          <w:b/>
          <w:i/>
          <w:sz w:val="26"/>
          <w:szCs w:val="26"/>
        </w:rPr>
        <w:t xml:space="preserve"> Конкурса</w:t>
      </w:r>
    </w:p>
    <w:p w:rsidR="0046689A" w:rsidRDefault="00A9201A">
      <w:pPr>
        <w:tabs>
          <w:tab w:val="left" w:pos="1276"/>
          <w:tab w:val="left" w:pos="1701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конкурсе могут принять участие обучающиеся по следующим возрастным категориям:</w:t>
      </w:r>
    </w:p>
    <w:p w:rsidR="0046689A" w:rsidRDefault="00A9201A">
      <w:pPr>
        <w:pStyle w:val="af2"/>
        <w:numPr>
          <w:ilvl w:val="0"/>
          <w:numId w:val="3"/>
        </w:numPr>
        <w:tabs>
          <w:tab w:val="left" w:pos="993"/>
        </w:tabs>
        <w:spacing w:after="0" w:line="240" w:lineRule="auto"/>
        <w:ind w:left="1134" w:hanging="28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5-6 лет;</w:t>
      </w:r>
    </w:p>
    <w:p w:rsidR="0046689A" w:rsidRDefault="00A9201A">
      <w:pPr>
        <w:numPr>
          <w:ilvl w:val="0"/>
          <w:numId w:val="3"/>
        </w:numPr>
        <w:spacing w:after="0"/>
        <w:ind w:left="1134" w:hanging="283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7-9 лет;</w:t>
      </w:r>
    </w:p>
    <w:p w:rsidR="0046689A" w:rsidRDefault="00A9201A">
      <w:pPr>
        <w:numPr>
          <w:ilvl w:val="0"/>
          <w:numId w:val="3"/>
        </w:numPr>
        <w:spacing w:after="0"/>
        <w:ind w:left="1134" w:hanging="283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10 –13 лет;</w:t>
      </w:r>
    </w:p>
    <w:p w:rsidR="0046689A" w:rsidRDefault="00A9201A">
      <w:pPr>
        <w:numPr>
          <w:ilvl w:val="0"/>
          <w:numId w:val="3"/>
        </w:numPr>
        <w:spacing w:after="0"/>
        <w:ind w:left="1134" w:hanging="283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14 –17 лет.</w:t>
      </w:r>
    </w:p>
    <w:p w:rsidR="0046689A" w:rsidRDefault="00A9201A">
      <w:pPr>
        <w:spacing w:after="0"/>
        <w:ind w:left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Количество работ от участников не ограничено.</w:t>
      </w:r>
    </w:p>
    <w:p w:rsidR="0046689A" w:rsidRDefault="00A9201A">
      <w:pPr>
        <w:spacing w:after="0"/>
        <w:ind w:left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В конкурсе принимаются работы по следующим номинациям:</w:t>
      </w:r>
    </w:p>
    <w:p w:rsidR="0046689A" w:rsidRDefault="00A9201A">
      <w:pPr>
        <w:numPr>
          <w:ilvl w:val="0"/>
          <w:numId w:val="3"/>
        </w:numPr>
        <w:spacing w:after="0"/>
        <w:ind w:left="1134" w:hanging="283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Номинация «Изобразительное творчество»;</w:t>
      </w:r>
    </w:p>
    <w:p w:rsidR="0046689A" w:rsidRDefault="00A9201A">
      <w:pPr>
        <w:numPr>
          <w:ilvl w:val="0"/>
          <w:numId w:val="3"/>
        </w:numPr>
        <w:spacing w:after="0"/>
        <w:ind w:left="1134" w:hanging="283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Номинация «Прикладное творчество»;</w:t>
      </w:r>
    </w:p>
    <w:p w:rsidR="0046689A" w:rsidRDefault="00A9201A">
      <w:pPr>
        <w:numPr>
          <w:ilvl w:val="0"/>
          <w:numId w:val="3"/>
        </w:numPr>
        <w:spacing w:after="0"/>
        <w:ind w:left="1134" w:hanging="283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Номинация «Фото».</w:t>
      </w:r>
    </w:p>
    <w:p w:rsidR="0046689A" w:rsidRDefault="0046689A">
      <w:pPr>
        <w:spacing w:after="0"/>
        <w:ind w:left="1134"/>
        <w:jc w:val="both"/>
        <w:rPr>
          <w:rFonts w:ascii="Times New Roman" w:eastAsia="Calibri" w:hAnsi="Times New Roman"/>
          <w:color w:val="000000"/>
          <w:sz w:val="26"/>
          <w:szCs w:val="26"/>
        </w:rPr>
      </w:pPr>
    </w:p>
    <w:p w:rsidR="0046689A" w:rsidRPr="00EA5460" w:rsidRDefault="00A9201A">
      <w:pPr>
        <w:spacing w:after="0"/>
        <w:ind w:left="1134"/>
        <w:jc w:val="center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EA5460">
        <w:rPr>
          <w:rFonts w:ascii="Times New Roman" w:hAnsi="Times New Roman"/>
          <w:b/>
          <w:i/>
          <w:color w:val="000000"/>
          <w:sz w:val="26"/>
          <w:szCs w:val="26"/>
        </w:rPr>
        <w:t>IV. Условия участия</w:t>
      </w:r>
    </w:p>
    <w:p w:rsidR="0046689A" w:rsidRDefault="00A9201A">
      <w:pPr>
        <w:spacing w:after="0"/>
        <w:ind w:left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В рамках конкурса проходят следующие мероприятия:</w:t>
      </w:r>
    </w:p>
    <w:p w:rsidR="0046689A" w:rsidRDefault="00A9201A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дистанционное награждение победителей и призеров конкурса;</w:t>
      </w:r>
    </w:p>
    <w:p w:rsidR="0046689A" w:rsidRDefault="00A9201A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 каждой конкурсной работы должно быть указано: название работы, фамилия, имя, возраст автора,</w:t>
      </w:r>
      <w:r w:rsidR="0022468B">
        <w:rPr>
          <w:rFonts w:ascii="Times New Roman" w:hAnsi="Times New Roman"/>
          <w:sz w:val="26"/>
          <w:szCs w:val="26"/>
        </w:rPr>
        <w:t xml:space="preserve"> организация,</w:t>
      </w:r>
      <w:r>
        <w:rPr>
          <w:rFonts w:ascii="Times New Roman" w:hAnsi="Times New Roman"/>
          <w:sz w:val="26"/>
          <w:szCs w:val="26"/>
        </w:rPr>
        <w:t xml:space="preserve"> педагог;</w:t>
      </w:r>
    </w:p>
    <w:p w:rsidR="0046689A" w:rsidRDefault="00A9201A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Для участия в конкурсе необходимо направить заявки (Приложение 2) в формате </w:t>
      </w:r>
      <w:r>
        <w:rPr>
          <w:rFonts w:ascii="Times New Roman" w:hAnsi="Times New Roman"/>
          <w:color w:val="000000" w:themeColor="text1"/>
          <w:sz w:val="26"/>
          <w:szCs w:val="26"/>
          <w:lang w:val="en-US"/>
        </w:rPr>
        <w:t>Word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и работы до </w:t>
      </w:r>
      <w:r w:rsidR="00EA5460">
        <w:rPr>
          <w:rFonts w:ascii="Times New Roman" w:hAnsi="Times New Roman"/>
          <w:color w:val="000000" w:themeColor="text1"/>
          <w:sz w:val="26"/>
          <w:szCs w:val="26"/>
        </w:rPr>
        <w:t>8 ноября 2026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года по электронному адресу МОУ ДО ЦАТ </w:t>
      </w:r>
      <w:r>
        <w:rPr>
          <w:rFonts w:ascii="Times New Roman" w:hAnsi="Times New Roman"/>
          <w:color w:val="000000" w:themeColor="text1"/>
          <w:sz w:val="26"/>
          <w:szCs w:val="26"/>
        </w:rPr>
        <w:lastRenderedPageBreak/>
        <w:t xml:space="preserve">«Перспектива» - </w:t>
      </w:r>
      <w:hyperlink r:id="rId10" w:history="1">
        <w:r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perspectiva</w:t>
        </w:r>
        <w:r>
          <w:rPr>
            <w:rStyle w:val="a9"/>
            <w:rFonts w:ascii="Times New Roman" w:hAnsi="Times New Roman"/>
            <w:bCs/>
            <w:sz w:val="26"/>
            <w:szCs w:val="26"/>
          </w:rPr>
          <w:t>.</w:t>
        </w:r>
        <w:r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konkurs</w:t>
        </w:r>
        <w:r>
          <w:rPr>
            <w:rStyle w:val="a9"/>
            <w:rFonts w:ascii="Times New Roman" w:hAnsi="Times New Roman"/>
            <w:bCs/>
            <w:sz w:val="26"/>
            <w:szCs w:val="26"/>
          </w:rPr>
          <w:t>@</w:t>
        </w:r>
        <w:r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gmail</w:t>
        </w:r>
        <w:r>
          <w:rPr>
            <w:rStyle w:val="a9"/>
            <w:rFonts w:ascii="Times New Roman" w:hAnsi="Times New Roman"/>
            <w:bCs/>
            <w:sz w:val="26"/>
            <w:szCs w:val="26"/>
          </w:rPr>
          <w:t>.</w:t>
        </w:r>
        <w:r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com</w:t>
        </w:r>
      </w:hyperlink>
      <w:r>
        <w:rPr>
          <w:rFonts w:ascii="Times New Roman" w:hAnsi="Times New Roman"/>
          <w:bCs/>
          <w:sz w:val="26"/>
          <w:szCs w:val="26"/>
        </w:rPr>
        <w:t xml:space="preserve">. В теме письма необходимо указать «Осенний натюрморт». </w:t>
      </w:r>
    </w:p>
    <w:p w:rsidR="0046689A" w:rsidRDefault="00A9201A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Организационный комитет конкурса и жюри разрабатывают и утверждают критерии оценки конкурсных работ. Решение жюри оформляется протоколом и не подлежит пересмотру.</w:t>
      </w:r>
    </w:p>
    <w:p w:rsidR="0046689A" w:rsidRDefault="00A9201A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Критерии оценки:</w:t>
      </w:r>
    </w:p>
    <w:p w:rsidR="0046689A" w:rsidRDefault="00A9201A">
      <w:pPr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Индивидуальный подход к созданию работы;</w:t>
      </w:r>
    </w:p>
    <w:p w:rsidR="0046689A" w:rsidRDefault="00A9201A">
      <w:pPr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Творческий подход;</w:t>
      </w:r>
    </w:p>
    <w:p w:rsidR="0046689A" w:rsidRDefault="00A9201A">
      <w:pPr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Целостность содержания и стиля работы;</w:t>
      </w:r>
    </w:p>
    <w:p w:rsidR="0046689A" w:rsidRDefault="00A9201A">
      <w:pPr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Соответствие теме конкурса;</w:t>
      </w:r>
    </w:p>
    <w:p w:rsidR="0046689A" w:rsidRDefault="00A9201A">
      <w:pPr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Художественный уровень работы</w:t>
      </w:r>
    </w:p>
    <w:p w:rsidR="0046689A" w:rsidRDefault="0046689A">
      <w:pPr>
        <w:tabs>
          <w:tab w:val="left" w:pos="993"/>
          <w:tab w:val="left" w:pos="1276"/>
        </w:tabs>
        <w:spacing w:after="0" w:line="240" w:lineRule="auto"/>
        <w:ind w:left="1080"/>
        <w:rPr>
          <w:rFonts w:ascii="Times New Roman" w:hAnsi="Times New Roman"/>
          <w:color w:val="000000"/>
          <w:sz w:val="26"/>
          <w:szCs w:val="26"/>
        </w:rPr>
      </w:pPr>
    </w:p>
    <w:p w:rsidR="0046689A" w:rsidRPr="00EA5460" w:rsidRDefault="00A9201A">
      <w:pPr>
        <w:widowControl w:val="0"/>
        <w:tabs>
          <w:tab w:val="left" w:pos="1276"/>
          <w:tab w:val="left" w:pos="1701"/>
        </w:tabs>
        <w:spacing w:after="0" w:line="312" w:lineRule="auto"/>
        <w:ind w:left="851"/>
        <w:jc w:val="center"/>
        <w:rPr>
          <w:rFonts w:ascii="Times New Roman" w:hAnsi="Times New Roman"/>
          <w:b/>
          <w:i/>
          <w:sz w:val="26"/>
          <w:szCs w:val="26"/>
        </w:rPr>
      </w:pPr>
      <w:r w:rsidRPr="00EA5460">
        <w:rPr>
          <w:rFonts w:ascii="Times New Roman" w:hAnsi="Times New Roman"/>
          <w:b/>
          <w:i/>
          <w:sz w:val="26"/>
          <w:szCs w:val="26"/>
        </w:rPr>
        <w:t>V. Сроки проведения конкурса</w:t>
      </w:r>
    </w:p>
    <w:p w:rsidR="0046689A" w:rsidRDefault="004414C9">
      <w:pPr>
        <w:numPr>
          <w:ilvl w:val="0"/>
          <w:numId w:val="6"/>
        </w:numPr>
        <w:tabs>
          <w:tab w:val="left" w:pos="1276"/>
          <w:tab w:val="left" w:pos="1701"/>
        </w:tabs>
        <w:spacing w:after="0" w:line="240" w:lineRule="auto"/>
        <w:ind w:left="113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с 26.10.2026</w:t>
      </w:r>
      <w:r w:rsidR="005C4B5A">
        <w:rPr>
          <w:rFonts w:ascii="Times New Roman" w:hAnsi="Times New Roman"/>
          <w:color w:val="000000"/>
          <w:sz w:val="26"/>
          <w:szCs w:val="26"/>
        </w:rPr>
        <w:t xml:space="preserve"> г. по 08</w:t>
      </w:r>
      <w:r>
        <w:rPr>
          <w:rFonts w:ascii="Times New Roman" w:hAnsi="Times New Roman"/>
          <w:color w:val="000000"/>
          <w:sz w:val="26"/>
          <w:szCs w:val="26"/>
        </w:rPr>
        <w:t>.11.2026</w:t>
      </w:r>
      <w:r w:rsidR="00A9201A">
        <w:rPr>
          <w:rFonts w:ascii="Times New Roman" w:hAnsi="Times New Roman"/>
          <w:color w:val="000000"/>
          <w:sz w:val="26"/>
          <w:szCs w:val="26"/>
        </w:rPr>
        <w:t xml:space="preserve"> г. – прием заявок на участие и конкурсных работ;</w:t>
      </w:r>
    </w:p>
    <w:p w:rsidR="0046689A" w:rsidRDefault="00A9201A">
      <w:pPr>
        <w:numPr>
          <w:ilvl w:val="0"/>
          <w:numId w:val="6"/>
        </w:numPr>
        <w:tabs>
          <w:tab w:val="left" w:pos="1276"/>
          <w:tab w:val="left" w:pos="1701"/>
        </w:tabs>
        <w:spacing w:after="0" w:line="240" w:lineRule="auto"/>
        <w:ind w:left="113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</w:t>
      </w:r>
      <w:r w:rsidR="005C4B5A">
        <w:rPr>
          <w:rFonts w:ascii="Times New Roman" w:hAnsi="Times New Roman"/>
          <w:sz w:val="26"/>
          <w:szCs w:val="26"/>
        </w:rPr>
        <w:t>09</w:t>
      </w:r>
      <w:r w:rsidR="00731F00">
        <w:rPr>
          <w:rFonts w:ascii="Times New Roman" w:hAnsi="Times New Roman"/>
          <w:sz w:val="26"/>
          <w:szCs w:val="26"/>
        </w:rPr>
        <w:t>.11.</w:t>
      </w:r>
      <w:r w:rsidR="0022468B">
        <w:rPr>
          <w:rFonts w:ascii="Times New Roman" w:hAnsi="Times New Roman"/>
          <w:sz w:val="26"/>
          <w:szCs w:val="26"/>
        </w:rPr>
        <w:t>202</w:t>
      </w:r>
      <w:r w:rsidR="00731F00" w:rsidRPr="00731F00">
        <w:rPr>
          <w:rFonts w:ascii="Times New Roman" w:hAnsi="Times New Roman"/>
          <w:sz w:val="26"/>
          <w:szCs w:val="26"/>
        </w:rPr>
        <w:t>6</w:t>
      </w:r>
      <w:r w:rsidR="00731F00">
        <w:rPr>
          <w:rFonts w:ascii="Times New Roman" w:hAnsi="Times New Roman"/>
          <w:sz w:val="26"/>
          <w:szCs w:val="26"/>
        </w:rPr>
        <w:t xml:space="preserve"> г. по 15.11.2026</w:t>
      </w:r>
      <w:r>
        <w:rPr>
          <w:rFonts w:ascii="Times New Roman" w:hAnsi="Times New Roman"/>
          <w:sz w:val="26"/>
          <w:szCs w:val="26"/>
        </w:rPr>
        <w:t xml:space="preserve"> г. – оценивание конкурсных работ экспертным жюри конкурса;</w:t>
      </w:r>
    </w:p>
    <w:p w:rsidR="0046689A" w:rsidRDefault="004414C9">
      <w:pPr>
        <w:numPr>
          <w:ilvl w:val="0"/>
          <w:numId w:val="6"/>
        </w:numPr>
        <w:tabs>
          <w:tab w:val="left" w:pos="1276"/>
          <w:tab w:val="left" w:pos="1701"/>
        </w:tabs>
        <w:spacing w:after="0" w:line="240" w:lineRule="auto"/>
        <w:ind w:left="113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16.11.2026</w:t>
      </w:r>
      <w:r w:rsidR="00EA546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г. по 22.11.2026</w:t>
      </w:r>
      <w:r w:rsidR="00A9201A">
        <w:rPr>
          <w:rFonts w:ascii="Times New Roman" w:hAnsi="Times New Roman"/>
          <w:sz w:val="26"/>
          <w:szCs w:val="26"/>
        </w:rPr>
        <w:t xml:space="preserve"> г. </w:t>
      </w:r>
      <w:bookmarkStart w:id="0" w:name="_GoBack"/>
      <w:bookmarkEnd w:id="0"/>
      <w:r w:rsidR="00A9201A">
        <w:rPr>
          <w:rFonts w:ascii="Times New Roman" w:hAnsi="Times New Roman"/>
          <w:sz w:val="26"/>
          <w:szCs w:val="26"/>
        </w:rPr>
        <w:t>– подведение итогов конкурса;</w:t>
      </w:r>
    </w:p>
    <w:p w:rsidR="0046689A" w:rsidRDefault="004414C9">
      <w:pPr>
        <w:numPr>
          <w:ilvl w:val="0"/>
          <w:numId w:val="6"/>
        </w:numPr>
        <w:tabs>
          <w:tab w:val="left" w:pos="1276"/>
          <w:tab w:val="left" w:pos="1701"/>
        </w:tabs>
        <w:spacing w:after="0" w:line="240" w:lineRule="auto"/>
        <w:ind w:left="113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23.11.2026 г. по 29.11.2026</w:t>
      </w:r>
      <w:r w:rsidR="00A9201A">
        <w:rPr>
          <w:rFonts w:ascii="Times New Roman" w:hAnsi="Times New Roman"/>
          <w:sz w:val="26"/>
          <w:szCs w:val="26"/>
        </w:rPr>
        <w:t xml:space="preserve"> г.– публикация дипломов победителей и призеров конкурса.</w:t>
      </w:r>
    </w:p>
    <w:p w:rsidR="0046689A" w:rsidRDefault="0046689A">
      <w:pPr>
        <w:tabs>
          <w:tab w:val="left" w:pos="1276"/>
        </w:tabs>
        <w:spacing w:after="0"/>
        <w:ind w:left="360"/>
        <w:jc w:val="both"/>
        <w:rPr>
          <w:rFonts w:ascii="Times New Roman" w:hAnsi="Times New Roman"/>
          <w:b/>
          <w:sz w:val="26"/>
          <w:szCs w:val="26"/>
        </w:rPr>
      </w:pPr>
    </w:p>
    <w:p w:rsidR="0046689A" w:rsidRPr="00EA5460" w:rsidRDefault="00A9201A">
      <w:pPr>
        <w:spacing w:after="0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 w:rsidRPr="00EA5460">
        <w:rPr>
          <w:rFonts w:ascii="Times New Roman" w:hAnsi="Times New Roman"/>
          <w:b/>
          <w:i/>
          <w:sz w:val="26"/>
          <w:szCs w:val="26"/>
        </w:rPr>
        <w:t>VI. Подведение итогов и награждение</w:t>
      </w:r>
    </w:p>
    <w:p w:rsidR="0046689A" w:rsidRDefault="00A9201A">
      <w:pPr>
        <w:spacing w:after="0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Оценку конкурсных работ и подведение итогов конкурса осуществляет профессиональное экспертное жюри, состав которого определяет организатор конкурса. При оценивании используется трехбалльная система в соответствии с критериями Конкурса, где 1 балл – низкий уровень, 2 балла – средний уровень, 3 балла – высокий уровень.</w:t>
      </w:r>
    </w:p>
    <w:p w:rsidR="0046689A" w:rsidRDefault="00A9201A">
      <w:pPr>
        <w:spacing w:after="0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Подведение итогов Конкурса состоится </w:t>
      </w:r>
      <w:r w:rsidR="00EA5460">
        <w:rPr>
          <w:rFonts w:ascii="Times New Roman" w:hAnsi="Times New Roman"/>
          <w:sz w:val="26"/>
          <w:szCs w:val="26"/>
        </w:rPr>
        <w:t>29 ноября 2026 года.</w:t>
      </w:r>
      <w:r>
        <w:rPr>
          <w:rFonts w:ascii="Times New Roman" w:hAnsi="Times New Roman"/>
          <w:sz w:val="26"/>
          <w:szCs w:val="26"/>
        </w:rPr>
        <w:t xml:space="preserve"> Победители получат электронные дипломы за 1, 2, 3 места. Участникам конкурса будут направлены электронные сертификаты об участии. Педагогам, подготовившие победителей, призеров и участников будут направлены благодарственные письма.</w:t>
      </w:r>
    </w:p>
    <w:p w:rsidR="0046689A" w:rsidRPr="00EA5460" w:rsidRDefault="0046689A">
      <w:pPr>
        <w:spacing w:after="0"/>
        <w:ind w:firstLine="708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46689A" w:rsidRPr="00EA5460" w:rsidRDefault="00A9201A">
      <w:pPr>
        <w:spacing w:after="0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 w:rsidRPr="00EA5460">
        <w:rPr>
          <w:rFonts w:ascii="Times New Roman" w:hAnsi="Times New Roman"/>
          <w:b/>
          <w:i/>
          <w:sz w:val="26"/>
          <w:szCs w:val="26"/>
        </w:rPr>
        <w:t>VI. Дополнительная информация</w:t>
      </w:r>
    </w:p>
    <w:p w:rsidR="0046689A" w:rsidRDefault="00A9201A">
      <w:pPr>
        <w:tabs>
          <w:tab w:val="center" w:pos="4677"/>
        </w:tabs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 xml:space="preserve">Контактная информация: по вопросам в рамках проведения конкурса общаться по телефону - +7(4852)-20-10-98 (Попроцкая Оксана Александровна, педагог-организатор МОУ ДО ЦАТ «Перспектива»). </w:t>
      </w:r>
    </w:p>
    <w:p w:rsidR="0046689A" w:rsidRDefault="0046689A">
      <w:pPr>
        <w:tabs>
          <w:tab w:val="left" w:pos="284"/>
          <w:tab w:val="left" w:pos="1276"/>
        </w:tabs>
        <w:ind w:left="426"/>
        <w:rPr>
          <w:rFonts w:eastAsia="Calibri" w:cs="Calibri"/>
          <w:color w:val="000000"/>
          <w:sz w:val="24"/>
          <w:szCs w:val="24"/>
        </w:rPr>
        <w:sectPr w:rsidR="0046689A">
          <w:headerReference w:type="even" r:id="rId11"/>
          <w:headerReference w:type="default" r:id="rId12"/>
          <w:pgSz w:w="11906" w:h="16838"/>
          <w:pgMar w:top="567" w:right="851" w:bottom="567" w:left="851" w:header="709" w:footer="709" w:gutter="0"/>
          <w:cols w:space="720"/>
          <w:titlePg/>
        </w:sectPr>
      </w:pPr>
    </w:p>
    <w:p w:rsidR="0046689A" w:rsidRDefault="004668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689A" w:rsidRDefault="00A920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2</w:t>
      </w:r>
    </w:p>
    <w:p w:rsidR="0046689A" w:rsidRDefault="0046689A">
      <w:pPr>
        <w:widowControl w:val="0"/>
        <w:tabs>
          <w:tab w:val="left" w:pos="467"/>
        </w:tabs>
        <w:spacing w:after="0" w:line="285" w:lineRule="auto"/>
        <w:jc w:val="both"/>
        <w:rPr>
          <w:rFonts w:ascii="Times New Roman" w:hAnsi="Times New Roman"/>
          <w:sz w:val="24"/>
          <w:szCs w:val="24"/>
        </w:rPr>
      </w:pPr>
    </w:p>
    <w:p w:rsidR="0046689A" w:rsidRDefault="00A9201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Заявка </w:t>
      </w:r>
    </w:p>
    <w:p w:rsidR="0046689A" w:rsidRDefault="00A9201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 участие в открытом конкурсе изобразительного,</w:t>
      </w:r>
    </w:p>
    <w:p w:rsidR="0046689A" w:rsidRDefault="00A9201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прикладного творчества и фотографий «Осенний натюрморт»</w:t>
      </w:r>
    </w:p>
    <w:p w:rsidR="0046689A" w:rsidRDefault="0046689A">
      <w:pPr>
        <w:widowControl w:val="0"/>
        <w:tabs>
          <w:tab w:val="left" w:pos="467"/>
        </w:tabs>
        <w:spacing w:after="0" w:line="285" w:lineRule="auto"/>
        <w:ind w:left="466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46689A" w:rsidRDefault="00A9201A">
      <w:pPr>
        <w:widowControl w:val="0"/>
        <w:numPr>
          <w:ilvl w:val="0"/>
          <w:numId w:val="7"/>
        </w:numPr>
        <w:tabs>
          <w:tab w:val="left" w:pos="467"/>
        </w:tabs>
        <w:spacing w:after="0" w:line="285" w:lineRule="auto"/>
        <w:ind w:hanging="362"/>
        <w:jc w:val="both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Наименование образовательного учреждения.</w:t>
      </w:r>
    </w:p>
    <w:p w:rsidR="0046689A" w:rsidRDefault="00A9201A">
      <w:pPr>
        <w:widowControl w:val="0"/>
        <w:numPr>
          <w:ilvl w:val="0"/>
          <w:numId w:val="7"/>
        </w:numPr>
        <w:tabs>
          <w:tab w:val="left" w:pos="467"/>
        </w:tabs>
        <w:spacing w:after="0" w:line="285" w:lineRule="auto"/>
        <w:ind w:hanging="362"/>
        <w:jc w:val="both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Почтовый адрес и телефон.</w:t>
      </w:r>
    </w:p>
    <w:p w:rsidR="0046689A" w:rsidRDefault="00A9201A">
      <w:pPr>
        <w:widowControl w:val="0"/>
        <w:numPr>
          <w:ilvl w:val="0"/>
          <w:numId w:val="7"/>
        </w:numPr>
        <w:tabs>
          <w:tab w:val="left" w:pos="467"/>
        </w:tabs>
        <w:spacing w:after="0" w:line="286" w:lineRule="auto"/>
        <w:ind w:hanging="362"/>
        <w:jc w:val="both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Сведения о контактном лице (Ф. И. О. полностью).</w:t>
      </w:r>
    </w:p>
    <w:p w:rsidR="0046689A" w:rsidRDefault="0046689A">
      <w:pPr>
        <w:spacing w:before="4" w:after="1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Style w:val="Style32"/>
        <w:tblW w:w="15151" w:type="dxa"/>
        <w:tblInd w:w="1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3"/>
        <w:gridCol w:w="1701"/>
        <w:gridCol w:w="1985"/>
        <w:gridCol w:w="2693"/>
        <w:gridCol w:w="2977"/>
        <w:gridCol w:w="2552"/>
        <w:gridCol w:w="1700"/>
      </w:tblGrid>
      <w:tr w:rsidR="0046689A">
        <w:trPr>
          <w:trHeight w:val="2206"/>
        </w:trPr>
        <w:tc>
          <w:tcPr>
            <w:tcW w:w="1543" w:type="dxa"/>
            <w:vAlign w:val="center"/>
          </w:tcPr>
          <w:p w:rsidR="0046689A" w:rsidRDefault="00A9201A">
            <w:pPr>
              <w:spacing w:after="0" w:line="261" w:lineRule="auto"/>
              <w:ind w:left="12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Номинация</w:t>
            </w:r>
          </w:p>
          <w:p w:rsidR="0046689A" w:rsidRDefault="0046689A">
            <w:pPr>
              <w:spacing w:before="3" w:after="0" w:line="270" w:lineRule="auto"/>
              <w:ind w:left="12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6689A" w:rsidRDefault="00A9201A">
            <w:pPr>
              <w:spacing w:after="0" w:line="273" w:lineRule="auto"/>
              <w:ind w:left="12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Возрастная</w:t>
            </w:r>
          </w:p>
          <w:p w:rsidR="0046689A" w:rsidRDefault="00A9201A">
            <w:pPr>
              <w:spacing w:after="0" w:line="273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категория</w:t>
            </w:r>
          </w:p>
        </w:tc>
        <w:tc>
          <w:tcPr>
            <w:tcW w:w="1985" w:type="dxa"/>
            <w:vAlign w:val="center"/>
          </w:tcPr>
          <w:p w:rsidR="0046689A" w:rsidRDefault="00A9201A">
            <w:pPr>
              <w:spacing w:after="0" w:line="261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Название</w:t>
            </w:r>
          </w:p>
          <w:p w:rsidR="0046689A" w:rsidRDefault="00A9201A">
            <w:pPr>
              <w:spacing w:after="0" w:line="273" w:lineRule="auto"/>
              <w:ind w:left="111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работы</w:t>
            </w:r>
          </w:p>
        </w:tc>
        <w:tc>
          <w:tcPr>
            <w:tcW w:w="2693" w:type="dxa"/>
            <w:vAlign w:val="center"/>
          </w:tcPr>
          <w:p w:rsidR="0046689A" w:rsidRPr="0022468B" w:rsidRDefault="00A9201A">
            <w:pPr>
              <w:spacing w:after="0" w:line="261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ФИО</w:t>
            </w:r>
          </w:p>
          <w:p w:rsidR="0046689A" w:rsidRPr="0022468B" w:rsidRDefault="00A9201A">
            <w:pPr>
              <w:spacing w:after="0" w:line="273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(полностью),</w:t>
            </w:r>
          </w:p>
          <w:p w:rsidR="0046689A" w:rsidRPr="0022468B" w:rsidRDefault="00A9201A">
            <w:pPr>
              <w:spacing w:before="3" w:after="0" w:line="270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полная дата</w:t>
            </w:r>
          </w:p>
          <w:p w:rsidR="0046689A" w:rsidRPr="0022468B" w:rsidRDefault="00A9201A">
            <w:pPr>
              <w:spacing w:after="0" w:line="265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рождения</w:t>
            </w:r>
          </w:p>
          <w:p w:rsidR="0046689A" w:rsidRPr="0022468B" w:rsidRDefault="00A9201A">
            <w:pPr>
              <w:spacing w:after="0" w:line="266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обучающегося,</w:t>
            </w:r>
          </w:p>
          <w:p w:rsidR="0046689A" w:rsidRPr="0022468B" w:rsidRDefault="00A9201A">
            <w:pPr>
              <w:spacing w:after="0" w:line="265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возраст</w:t>
            </w:r>
          </w:p>
          <w:p w:rsidR="0046689A" w:rsidRPr="0022468B" w:rsidRDefault="00A9201A">
            <w:pPr>
              <w:spacing w:after="0" w:line="273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(полных лет на</w:t>
            </w:r>
          </w:p>
          <w:p w:rsidR="0046689A" w:rsidRPr="0022468B" w:rsidRDefault="00A9201A">
            <w:pPr>
              <w:spacing w:before="3" w:after="0" w:line="270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момент</w:t>
            </w:r>
          </w:p>
          <w:p w:rsidR="0046689A" w:rsidRPr="0022468B" w:rsidRDefault="00A9201A">
            <w:pPr>
              <w:spacing w:after="0" w:line="265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создания</w:t>
            </w:r>
          </w:p>
          <w:p w:rsidR="0046689A" w:rsidRDefault="00A9201A">
            <w:pPr>
              <w:spacing w:after="0" w:line="269" w:lineRule="auto"/>
              <w:ind w:left="11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работы)</w:t>
            </w:r>
          </w:p>
        </w:tc>
        <w:tc>
          <w:tcPr>
            <w:tcW w:w="2977" w:type="dxa"/>
            <w:vAlign w:val="center"/>
          </w:tcPr>
          <w:p w:rsidR="0046689A" w:rsidRPr="0022468B" w:rsidRDefault="00A9201A">
            <w:pPr>
              <w:spacing w:after="0" w:line="261" w:lineRule="auto"/>
              <w:ind w:left="128" w:right="-15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Образовательное</w:t>
            </w:r>
          </w:p>
          <w:p w:rsidR="0046689A" w:rsidRPr="0022468B" w:rsidRDefault="00A9201A">
            <w:pPr>
              <w:spacing w:before="3" w:after="0" w:line="270" w:lineRule="auto"/>
              <w:ind w:left="12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учреждение, в</w:t>
            </w:r>
          </w:p>
          <w:p w:rsidR="0046689A" w:rsidRPr="0022468B" w:rsidRDefault="00A9201A">
            <w:pPr>
              <w:spacing w:after="0" w:line="265" w:lineRule="auto"/>
              <w:ind w:left="12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котором</w:t>
            </w:r>
          </w:p>
          <w:p w:rsidR="0046689A" w:rsidRPr="0022468B" w:rsidRDefault="00A9201A">
            <w:pPr>
              <w:spacing w:after="0" w:line="266" w:lineRule="auto"/>
              <w:ind w:left="12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обучается</w:t>
            </w:r>
          </w:p>
          <w:p w:rsidR="0046689A" w:rsidRPr="0022468B" w:rsidRDefault="00A9201A">
            <w:pPr>
              <w:spacing w:after="0" w:line="265" w:lineRule="auto"/>
              <w:ind w:left="12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участник</w:t>
            </w:r>
          </w:p>
          <w:p w:rsidR="0046689A" w:rsidRDefault="00A9201A">
            <w:pPr>
              <w:spacing w:after="0" w:line="273" w:lineRule="auto"/>
              <w:ind w:left="12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мероприятия</w:t>
            </w:r>
          </w:p>
          <w:p w:rsidR="0046689A" w:rsidRDefault="00A9201A">
            <w:pPr>
              <w:spacing w:before="3" w:after="0" w:line="270" w:lineRule="auto"/>
              <w:ind w:left="12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(номер школы,</w:t>
            </w:r>
          </w:p>
          <w:p w:rsidR="0046689A" w:rsidRDefault="00A9201A">
            <w:pPr>
              <w:spacing w:after="0" w:line="265" w:lineRule="auto"/>
              <w:ind w:left="12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класс)</w:t>
            </w:r>
          </w:p>
        </w:tc>
        <w:tc>
          <w:tcPr>
            <w:tcW w:w="2552" w:type="dxa"/>
            <w:vAlign w:val="center"/>
          </w:tcPr>
          <w:p w:rsidR="0046689A" w:rsidRPr="0022468B" w:rsidRDefault="00A9201A">
            <w:pPr>
              <w:spacing w:after="0" w:line="261" w:lineRule="auto"/>
              <w:ind w:left="1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ФИО</w:t>
            </w:r>
          </w:p>
          <w:p w:rsidR="0046689A" w:rsidRPr="0022468B" w:rsidRDefault="00A9201A">
            <w:pPr>
              <w:spacing w:after="0" w:line="273" w:lineRule="auto"/>
              <w:ind w:left="1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(полностью)</w:t>
            </w:r>
          </w:p>
          <w:p w:rsidR="0046689A" w:rsidRPr="0022468B" w:rsidRDefault="00A9201A">
            <w:pPr>
              <w:spacing w:before="3" w:after="0" w:line="270" w:lineRule="auto"/>
              <w:ind w:left="1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педагога –</w:t>
            </w:r>
          </w:p>
          <w:p w:rsidR="0046689A" w:rsidRPr="0022468B" w:rsidRDefault="00A9201A">
            <w:pPr>
              <w:spacing w:after="0" w:line="265" w:lineRule="auto"/>
              <w:ind w:left="1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наставника</w:t>
            </w:r>
          </w:p>
          <w:p w:rsidR="0046689A" w:rsidRPr="0022468B" w:rsidRDefault="00A9201A">
            <w:pPr>
              <w:spacing w:after="0" w:line="266" w:lineRule="auto"/>
              <w:ind w:left="1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(если имеется),</w:t>
            </w:r>
          </w:p>
          <w:p w:rsidR="0046689A" w:rsidRPr="0022468B" w:rsidRDefault="00A9201A">
            <w:pPr>
              <w:spacing w:after="0" w:line="265" w:lineRule="auto"/>
              <w:ind w:left="1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его должность,</w:t>
            </w:r>
          </w:p>
          <w:p w:rsidR="0046689A" w:rsidRPr="0022468B" w:rsidRDefault="00A9201A">
            <w:pPr>
              <w:spacing w:after="0" w:line="273" w:lineRule="auto"/>
              <w:ind w:left="1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полная дата</w:t>
            </w:r>
          </w:p>
          <w:p w:rsidR="0046689A" w:rsidRPr="0022468B" w:rsidRDefault="00A9201A">
            <w:pPr>
              <w:spacing w:before="3" w:after="0" w:line="270" w:lineRule="auto"/>
              <w:ind w:left="1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рождения</w:t>
            </w:r>
          </w:p>
        </w:tc>
        <w:tc>
          <w:tcPr>
            <w:tcW w:w="1700" w:type="dxa"/>
            <w:vAlign w:val="center"/>
          </w:tcPr>
          <w:p w:rsidR="0046689A" w:rsidRPr="0022468B" w:rsidRDefault="00A9201A">
            <w:pPr>
              <w:spacing w:after="0" w:line="261" w:lineRule="auto"/>
              <w:ind w:left="11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Учреждение, объединение</w:t>
            </w:r>
          </w:p>
          <w:p w:rsidR="0046689A" w:rsidRPr="0022468B" w:rsidRDefault="00A9201A">
            <w:pPr>
              <w:spacing w:after="0" w:line="273" w:lineRule="auto"/>
              <w:ind w:left="11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от которого</w:t>
            </w:r>
          </w:p>
          <w:p w:rsidR="0046689A" w:rsidRPr="0022468B" w:rsidRDefault="00A9201A">
            <w:pPr>
              <w:spacing w:before="3" w:after="0" w:line="270" w:lineRule="auto"/>
              <w:ind w:left="11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представлен</w:t>
            </w:r>
          </w:p>
          <w:p w:rsidR="0046689A" w:rsidRPr="0022468B" w:rsidRDefault="00A9201A">
            <w:pPr>
              <w:spacing w:after="0" w:line="265" w:lineRule="auto"/>
              <w:ind w:left="11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46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участник</w:t>
            </w:r>
          </w:p>
        </w:tc>
      </w:tr>
      <w:tr w:rsidR="0046689A">
        <w:trPr>
          <w:trHeight w:val="643"/>
        </w:trPr>
        <w:tc>
          <w:tcPr>
            <w:tcW w:w="1543" w:type="dxa"/>
          </w:tcPr>
          <w:p w:rsidR="0046689A" w:rsidRPr="0022468B" w:rsidRDefault="004668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46689A" w:rsidRPr="0022468B" w:rsidRDefault="004668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</w:tcPr>
          <w:p w:rsidR="0046689A" w:rsidRPr="0022468B" w:rsidRDefault="004668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</w:tcPr>
          <w:p w:rsidR="0046689A" w:rsidRPr="0022468B" w:rsidRDefault="004668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:rsidR="0046689A" w:rsidRPr="0022468B" w:rsidRDefault="004668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</w:tcPr>
          <w:p w:rsidR="0046689A" w:rsidRPr="0022468B" w:rsidRDefault="004668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0" w:type="dxa"/>
          </w:tcPr>
          <w:p w:rsidR="0046689A" w:rsidRPr="0022468B" w:rsidRDefault="004668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46689A" w:rsidRDefault="0046689A">
      <w:pPr>
        <w:spacing w:before="2" w:after="12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6689A" w:rsidRDefault="00A9201A">
      <w:pPr>
        <w:tabs>
          <w:tab w:val="left" w:pos="6185"/>
        </w:tabs>
        <w:spacing w:before="94" w:after="120" w:line="287" w:lineRule="auto"/>
        <w:ind w:left="105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Работы сдал _______</w:t>
      </w:r>
      <w:r>
        <w:rPr>
          <w:rFonts w:ascii="Times New Roman" w:hAnsi="Times New Roman"/>
          <w:color w:val="000000"/>
          <w:sz w:val="26"/>
          <w:szCs w:val="26"/>
        </w:rPr>
        <w:tab/>
        <w:t>(Ф.И.О. подпись)</w:t>
      </w:r>
    </w:p>
    <w:p w:rsidR="0046689A" w:rsidRDefault="00A9201A">
      <w:pPr>
        <w:tabs>
          <w:tab w:val="left" w:pos="6244"/>
        </w:tabs>
        <w:spacing w:after="120" w:line="287" w:lineRule="auto"/>
        <w:ind w:left="105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Работы принял ___________</w:t>
      </w:r>
      <w:r>
        <w:rPr>
          <w:rFonts w:ascii="Times New Roman" w:hAnsi="Times New Roman"/>
          <w:color w:val="000000"/>
          <w:sz w:val="26"/>
          <w:szCs w:val="26"/>
        </w:rPr>
        <w:tab/>
        <w:t>(Ф. И.О. подпись)</w:t>
      </w:r>
    </w:p>
    <w:p w:rsidR="003F68D5" w:rsidRDefault="003F68D5">
      <w:pPr>
        <w:tabs>
          <w:tab w:val="left" w:pos="6244"/>
        </w:tabs>
        <w:spacing w:after="120" w:line="287" w:lineRule="auto"/>
        <w:ind w:left="105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3F68D5" w:rsidRDefault="003F68D5">
      <w:pPr>
        <w:tabs>
          <w:tab w:val="left" w:pos="6244"/>
        </w:tabs>
        <w:spacing w:after="120" w:line="287" w:lineRule="auto"/>
        <w:ind w:left="105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3F68D5" w:rsidRDefault="003F68D5">
      <w:pPr>
        <w:tabs>
          <w:tab w:val="left" w:pos="6244"/>
        </w:tabs>
        <w:spacing w:after="120" w:line="287" w:lineRule="auto"/>
        <w:ind w:left="105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6689A" w:rsidRDefault="0046689A"/>
    <w:sectPr w:rsidR="0046689A">
      <w:headerReference w:type="even" r:id="rId13"/>
      <w:headerReference w:type="default" r:id="rId14"/>
      <w:pgSz w:w="16838" w:h="11906" w:orient="landscape"/>
      <w:pgMar w:top="426" w:right="4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09B" w:rsidRDefault="000F509B">
      <w:pPr>
        <w:spacing w:line="240" w:lineRule="auto"/>
      </w:pPr>
      <w:r>
        <w:separator/>
      </w:r>
    </w:p>
  </w:endnote>
  <w:endnote w:type="continuationSeparator" w:id="0">
    <w:p w:rsidR="000F509B" w:rsidRDefault="000F50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09B" w:rsidRDefault="000F509B">
      <w:pPr>
        <w:spacing w:after="0"/>
      </w:pPr>
      <w:r>
        <w:separator/>
      </w:r>
    </w:p>
  </w:footnote>
  <w:footnote w:type="continuationSeparator" w:id="0">
    <w:p w:rsidR="000F509B" w:rsidRDefault="000F50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89A" w:rsidRDefault="00A9201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hAnsi="Times New Roman"/>
        <w:color w:val="000000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end"/>
    </w:r>
  </w:p>
  <w:p w:rsidR="0046689A" w:rsidRDefault="0046689A">
    <w:pPr>
      <w:tabs>
        <w:tab w:val="center" w:pos="4153"/>
        <w:tab w:val="right" w:pos="8306"/>
      </w:tabs>
      <w:spacing w:after="0" w:line="240" w:lineRule="auto"/>
      <w:rPr>
        <w:rFonts w:ascii="Times New Roman" w:hAnsi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89A" w:rsidRDefault="00A9201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hAnsi="Times New Roman"/>
        <w:color w:val="000000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EA5460">
      <w:rPr>
        <w:rFonts w:ascii="Times New Roman" w:hAnsi="Times New Roman"/>
        <w:noProof/>
        <w:color w:val="000000"/>
        <w:sz w:val="24"/>
        <w:szCs w:val="24"/>
      </w:rPr>
      <w:t>2</w:t>
    </w:r>
    <w:r>
      <w:rPr>
        <w:rFonts w:ascii="Times New Roman" w:hAnsi="Times New Roman"/>
        <w:color w:val="000000"/>
        <w:sz w:val="24"/>
        <w:szCs w:val="24"/>
      </w:rPr>
      <w:fldChar w:fldCharType="end"/>
    </w:r>
  </w:p>
  <w:p w:rsidR="0046689A" w:rsidRDefault="0046689A">
    <w:pPr>
      <w:tabs>
        <w:tab w:val="center" w:pos="4153"/>
        <w:tab w:val="right" w:pos="8306"/>
      </w:tabs>
      <w:spacing w:after="0" w:line="240" w:lineRule="auto"/>
      <w:rPr>
        <w:rFonts w:ascii="Times New Roman" w:hAnsi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89A" w:rsidRDefault="00A9201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hAnsi="Times New Roman"/>
        <w:color w:val="000000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end"/>
    </w:r>
  </w:p>
  <w:p w:rsidR="0046689A" w:rsidRDefault="0046689A">
    <w:pPr>
      <w:tabs>
        <w:tab w:val="center" w:pos="4153"/>
        <w:tab w:val="right" w:pos="8306"/>
      </w:tabs>
      <w:spacing w:after="0" w:line="240" w:lineRule="auto"/>
      <w:rPr>
        <w:rFonts w:ascii="Times New Roman" w:hAnsi="Times New Roman"/>
        <w:color w:val="000000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89A" w:rsidRDefault="00A9201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hAnsi="Times New Roman"/>
        <w:color w:val="000000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EA5460">
      <w:rPr>
        <w:rFonts w:ascii="Times New Roman" w:hAnsi="Times New Roman"/>
        <w:noProof/>
        <w:color w:val="000000"/>
        <w:sz w:val="24"/>
        <w:szCs w:val="24"/>
      </w:rPr>
      <w:t>3</w:t>
    </w:r>
    <w:r>
      <w:rPr>
        <w:rFonts w:ascii="Times New Roman" w:hAnsi="Times New Roman"/>
        <w:color w:val="000000"/>
        <w:sz w:val="24"/>
        <w:szCs w:val="24"/>
      </w:rPr>
      <w:fldChar w:fldCharType="end"/>
    </w:r>
  </w:p>
  <w:p w:rsidR="0046689A" w:rsidRDefault="0046689A">
    <w:pPr>
      <w:tabs>
        <w:tab w:val="center" w:pos="4153"/>
        <w:tab w:val="right" w:pos="8306"/>
      </w:tabs>
      <w:spacing w:after="0" w:line="240" w:lineRule="auto"/>
      <w:rPr>
        <w:rFonts w:ascii="Times New Roman" w:hAnsi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E7B6F"/>
    <w:multiLevelType w:val="multilevel"/>
    <w:tmpl w:val="09BE7B6F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2060DA"/>
    <w:multiLevelType w:val="multilevel"/>
    <w:tmpl w:val="0C2060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EC328CB"/>
    <w:multiLevelType w:val="multilevel"/>
    <w:tmpl w:val="2EC328CB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C7B600C"/>
    <w:multiLevelType w:val="multilevel"/>
    <w:tmpl w:val="4C7B600C"/>
    <w:lvl w:ilvl="0">
      <w:start w:val="1"/>
      <w:numFmt w:val="decimal"/>
      <w:lvlText w:val="%1."/>
      <w:lvlJc w:val="left"/>
      <w:pPr>
        <w:ind w:left="466" w:hanging="361"/>
      </w:pPr>
      <w:rPr>
        <w:rFonts w:ascii="Times New Roman" w:eastAsia="Times New Roman" w:hAnsi="Times New Roman" w:cs="Times New Roman"/>
        <w:sz w:val="25"/>
        <w:szCs w:val="25"/>
      </w:rPr>
    </w:lvl>
    <w:lvl w:ilvl="1">
      <w:numFmt w:val="bullet"/>
      <w:lvlText w:val="•"/>
      <w:lvlJc w:val="left"/>
      <w:pPr>
        <w:ind w:left="1956" w:hanging="361"/>
      </w:pPr>
    </w:lvl>
    <w:lvl w:ilvl="2">
      <w:numFmt w:val="bullet"/>
      <w:lvlText w:val="•"/>
      <w:lvlJc w:val="left"/>
      <w:pPr>
        <w:ind w:left="3453" w:hanging="361"/>
      </w:pPr>
    </w:lvl>
    <w:lvl w:ilvl="3">
      <w:numFmt w:val="bullet"/>
      <w:lvlText w:val="•"/>
      <w:lvlJc w:val="left"/>
      <w:pPr>
        <w:ind w:left="4949" w:hanging="361"/>
      </w:pPr>
    </w:lvl>
    <w:lvl w:ilvl="4">
      <w:numFmt w:val="bullet"/>
      <w:lvlText w:val="•"/>
      <w:lvlJc w:val="left"/>
      <w:pPr>
        <w:ind w:left="6446" w:hanging="361"/>
      </w:pPr>
    </w:lvl>
    <w:lvl w:ilvl="5">
      <w:numFmt w:val="bullet"/>
      <w:lvlText w:val="•"/>
      <w:lvlJc w:val="left"/>
      <w:pPr>
        <w:ind w:left="7942" w:hanging="361"/>
      </w:pPr>
    </w:lvl>
    <w:lvl w:ilvl="6">
      <w:numFmt w:val="bullet"/>
      <w:lvlText w:val="•"/>
      <w:lvlJc w:val="left"/>
      <w:pPr>
        <w:ind w:left="9439" w:hanging="361"/>
      </w:pPr>
    </w:lvl>
    <w:lvl w:ilvl="7">
      <w:numFmt w:val="bullet"/>
      <w:lvlText w:val="•"/>
      <w:lvlJc w:val="left"/>
      <w:pPr>
        <w:ind w:left="10935" w:hanging="361"/>
      </w:pPr>
    </w:lvl>
    <w:lvl w:ilvl="8">
      <w:numFmt w:val="bullet"/>
      <w:lvlText w:val="•"/>
      <w:lvlJc w:val="left"/>
      <w:pPr>
        <w:ind w:left="12432" w:hanging="360"/>
      </w:pPr>
    </w:lvl>
  </w:abstractNum>
  <w:abstractNum w:abstractNumId="4" w15:restartNumberingAfterBreak="0">
    <w:nsid w:val="5CD510A6"/>
    <w:multiLevelType w:val="multilevel"/>
    <w:tmpl w:val="5CD5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0B67E84"/>
    <w:multiLevelType w:val="multilevel"/>
    <w:tmpl w:val="60B67E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3BA33E5"/>
    <w:multiLevelType w:val="multilevel"/>
    <w:tmpl w:val="63BA33E5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9AA3DE8"/>
    <w:multiLevelType w:val="multilevel"/>
    <w:tmpl w:val="79AA3DE8"/>
    <w:lvl w:ilvl="0">
      <w:start w:val="5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425"/>
    <w:rsid w:val="00032FE2"/>
    <w:rsid w:val="0006273E"/>
    <w:rsid w:val="000B6B3A"/>
    <w:rsid w:val="000F509B"/>
    <w:rsid w:val="001150EE"/>
    <w:rsid w:val="001442C6"/>
    <w:rsid w:val="00155FFC"/>
    <w:rsid w:val="0022468B"/>
    <w:rsid w:val="00242D89"/>
    <w:rsid w:val="00270159"/>
    <w:rsid w:val="00344314"/>
    <w:rsid w:val="003D27F1"/>
    <w:rsid w:val="003D6F3A"/>
    <w:rsid w:val="003F68D5"/>
    <w:rsid w:val="004414C9"/>
    <w:rsid w:val="0046689A"/>
    <w:rsid w:val="004C578C"/>
    <w:rsid w:val="004F5DA3"/>
    <w:rsid w:val="005B0F5F"/>
    <w:rsid w:val="005B28D4"/>
    <w:rsid w:val="005C4B5A"/>
    <w:rsid w:val="00623D56"/>
    <w:rsid w:val="00675F74"/>
    <w:rsid w:val="00731F00"/>
    <w:rsid w:val="00781F88"/>
    <w:rsid w:val="00836324"/>
    <w:rsid w:val="00904F40"/>
    <w:rsid w:val="009D3C4C"/>
    <w:rsid w:val="009F561A"/>
    <w:rsid w:val="00A30706"/>
    <w:rsid w:val="00A854AD"/>
    <w:rsid w:val="00A9201A"/>
    <w:rsid w:val="00AD1BF4"/>
    <w:rsid w:val="00AD6FD0"/>
    <w:rsid w:val="00AE0B7F"/>
    <w:rsid w:val="00AF21F7"/>
    <w:rsid w:val="00B62B82"/>
    <w:rsid w:val="00B75425"/>
    <w:rsid w:val="00B94CC4"/>
    <w:rsid w:val="00BA1474"/>
    <w:rsid w:val="00BB7255"/>
    <w:rsid w:val="00C7720C"/>
    <w:rsid w:val="00C85B82"/>
    <w:rsid w:val="00D23E9C"/>
    <w:rsid w:val="00D5176C"/>
    <w:rsid w:val="00D60C27"/>
    <w:rsid w:val="00D86993"/>
    <w:rsid w:val="00EA5460"/>
    <w:rsid w:val="00F65AE9"/>
    <w:rsid w:val="00F91DB9"/>
    <w:rsid w:val="677B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C92802"/>
  <w15:docId w15:val="{FBB3A4F3-BC15-43E4-BD45-FAD1BAE49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 w:cs="Times New Roman"/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after="0" w:line="240" w:lineRule="auto"/>
      <w:ind w:firstLine="567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 w:line="240" w:lineRule="auto"/>
    </w:pPr>
    <w:rPr>
      <w:rFonts w:ascii="Times New Roman" w:hAnsi="Times New Roman"/>
      <w:sz w:val="20"/>
      <w:szCs w:val="20"/>
    </w:rPr>
  </w:style>
  <w:style w:type="paragraph" w:styleId="a5">
    <w:name w:val="Body Text Indent"/>
    <w:basedOn w:val="a"/>
    <w:link w:val="a6"/>
    <w:qFormat/>
    <w:pPr>
      <w:spacing w:after="0" w:line="240" w:lineRule="auto"/>
      <w:ind w:left="480"/>
    </w:pPr>
    <w:rPr>
      <w:rFonts w:ascii="Courier New" w:hAnsi="Courier New"/>
      <w:sz w:val="24"/>
      <w:szCs w:val="20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a">
    <w:name w:val="Normal (Web)"/>
    <w:basedOn w:val="a"/>
    <w:pPr>
      <w:spacing w:before="100" w:beforeAutospacing="1" w:after="100" w:afterAutospacing="1" w:line="240" w:lineRule="auto"/>
      <w:jc w:val="both"/>
    </w:pPr>
    <w:rPr>
      <w:rFonts w:ascii="Arial" w:hAnsi="Arial" w:cs="Arial"/>
      <w:color w:val="000000"/>
      <w:sz w:val="24"/>
      <w:szCs w:val="24"/>
    </w:rPr>
  </w:style>
  <w:style w:type="character" w:styleId="ab">
    <w:name w:val="page number"/>
    <w:basedOn w:val="a0"/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a"/>
    <w:next w:val="a"/>
    <w:link w:val="ae"/>
    <w:uiPriority w:val="11"/>
    <w:qFormat/>
    <w:pPr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uiPriority w:val="10"/>
    <w:qFormat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1">
    <w:name w:val="Заголовок Знак"/>
    <w:basedOn w:val="a0"/>
    <w:link w:val="af0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6">
    <w:name w:val="Основной текст с отступом Знак"/>
    <w:basedOn w:val="a0"/>
    <w:link w:val="a5"/>
    <w:qFormat/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32">
    <w:name w:val="_Style 32"/>
    <w:basedOn w:val="TableNormal2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erspectiva.konkurs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v7UqJGHYK7kEQKWP38FUrX+maA==">AMUW2mXs4NHMSgSBAwZBtYXq+MC4plPjZ9j9AX68knX4UEVzgS+1zybgVM6M2VpJdjHC357DZGh5P9W86juzl2R4cXj2qp0mBtOPfo1tOo6IutA/nVelNU8=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DC1A99A-E76D-4954-B910-BC15D46D8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25</cp:revision>
  <dcterms:created xsi:type="dcterms:W3CDTF">2024-10-04T07:42:00Z</dcterms:created>
  <dcterms:modified xsi:type="dcterms:W3CDTF">2026-10-26T08:43:00Z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eyJoZGlkIjoiZDlmMjNmYWYzNWM4YzQzNDE3ODQyY2RkZjI3ZjcyMTIifQ==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7F26236B75C7425A9812DEF1D7D1F589_12</vt:lpwstr>
  </property>
</Properties>
</file>